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CROSS COUNTRY YUKON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Wednesday, June 28, 2023 – Wax Room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 AGM board meeting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color w:val="ff00ff"/>
          <w:rtl w:val="0"/>
        </w:rPr>
        <w:t xml:space="preserve">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In attendance: Matthias Purdon, Jen MacKeigan, Emily Jones, Aisha Montgomery, Michelle Leach, Jan McFadzen, Kat Davis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Meeting to order: 8:22 PM YT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Affiliate Reps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Emily excited about Kwanln Koyotes (KK) voting in an affiliate rep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Question brought forward on how to go forward with affiliate reps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Jan had idea to create new emails for CCY rep communication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Action item:</w:t>
      </w:r>
      <w:r w:rsidDel="00000000" w:rsidR="00000000" w:rsidRPr="00000000">
        <w:rPr>
          <w:rtl w:val="0"/>
        </w:rPr>
        <w:t xml:space="preserve"> Kat makes emails for new reps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Conversation around finding clarity on how CCY wants to make decisions going forward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Clarify mandate and goal of ccy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Consensus decision making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there are conflicts then we go back to our bylaws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Conversation around creating more subcommittees and community/ volunteer involvement 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Talk to Sarah Murray about being on the events subcommittee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Opportunity in the Fall people stepping forward to get the WCCSC board to become more community oriented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Uniforms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Jen and Emily present 3 uniform designs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Throw back to retro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Purple, red, black, and white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2nd option of purple, red, black and white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The 3 options will be presented in a doodle poll to the athletes 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CCY to have an inventory of 25 race suits: rough cost estimate $5000- 6000 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Coach jackets: 50 jackets for $8000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Borrow the jacket for the season and then return it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Feedback that coaches are not as keen on a puffy jacket because they are moving more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Keep hats the same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Provide blue squad with the option of headbands this year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Next </w:t>
      </w:r>
      <w:r w:rsidDel="00000000" w:rsidR="00000000" w:rsidRPr="00000000">
        <w:rPr>
          <w:b w:val="1"/>
          <w:rtl w:val="0"/>
        </w:rPr>
        <w:t xml:space="preserve">Action Item (Jen &amp; Emily)</w:t>
      </w:r>
      <w:r w:rsidDel="00000000" w:rsidR="00000000" w:rsidRPr="00000000">
        <w:rPr>
          <w:rtl w:val="0"/>
        </w:rPr>
        <w:t xml:space="preserve"> is contacting sponsors to minimize cost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athletes deliver the potential sponsorship letters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Action Item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(Jan)</w:t>
      </w:r>
      <w:r w:rsidDel="00000000" w:rsidR="00000000" w:rsidRPr="00000000">
        <w:rPr>
          <w:rtl w:val="0"/>
        </w:rPr>
        <w:t xml:space="preserve"> talk to Stephan about silk screening and sponsorship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Next Board Meeting: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August 17th 2023 7:30PM-9PM @ Sport Yukon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Meeting adjourned at 8:55PM, YT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